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FD" w:rsidRPr="00F30822" w:rsidRDefault="00726BFD" w:rsidP="00726BFD">
      <w:pPr>
        <w:rPr>
          <w:rFonts w:ascii="Arial" w:hAnsi="Arial" w:cs="Arial"/>
          <w:b/>
          <w:sz w:val="28"/>
          <w:lang w:val="en-GB"/>
        </w:rPr>
      </w:pPr>
      <w:r w:rsidRPr="00F30822">
        <w:rPr>
          <w:rFonts w:ascii="Arial" w:hAnsi="Arial" w:cs="Arial"/>
          <w:b/>
          <w:sz w:val="28"/>
          <w:lang w:val="en-GB"/>
        </w:rPr>
        <w:t>WHEN GOD SEEMS DEAF TO YOU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 xml:space="preserve">Your prayer may be for revival, souls to be saved, or any important matter, but God who is unlimited can become limited in your life. He will become as </w:t>
      </w:r>
      <w:proofErr w:type="gramStart"/>
      <w:r w:rsidRPr="00F30822">
        <w:rPr>
          <w:rFonts w:ascii="Arial" w:hAnsi="Arial" w:cs="Arial"/>
          <w:sz w:val="22"/>
          <w:lang w:val="en-GB"/>
        </w:rPr>
        <w:t>One</w:t>
      </w:r>
      <w:proofErr w:type="gramEnd"/>
      <w:r w:rsidRPr="00F30822">
        <w:rPr>
          <w:rFonts w:ascii="Arial" w:hAnsi="Arial" w:cs="Arial"/>
          <w:sz w:val="22"/>
          <w:lang w:val="en-GB"/>
        </w:rPr>
        <w:t xml:space="preserve"> who is deaf.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manifest indifference to the Word of God.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Proverbs 28:9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have wrong relationships with your loved one.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I Peter 3:7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have unconfessed sin in your life.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Isaiah 59:1-3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are not willing to be reconciled to another.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Matthew 18:15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are jealous and critical.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Ephesians 4:30-32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give in to temptation.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James 1:2-12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know to do good and do it not.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James 4:17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When you do not forgive another.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>Matthew 6:9-15</w:t>
      </w:r>
    </w:p>
    <w:p w:rsidR="00726BFD" w:rsidRPr="00F30822" w:rsidRDefault="00726BFD" w:rsidP="00726BFD">
      <w:pPr>
        <w:rPr>
          <w:rFonts w:ascii="Arial" w:hAnsi="Arial" w:cs="Arial"/>
          <w:sz w:val="22"/>
          <w:lang w:val="en-GB"/>
        </w:rPr>
      </w:pPr>
      <w:r w:rsidRPr="00F30822">
        <w:rPr>
          <w:rFonts w:ascii="Arial" w:hAnsi="Arial" w:cs="Arial"/>
          <w:sz w:val="22"/>
          <w:lang w:val="en-GB"/>
        </w:rPr>
        <w:t xml:space="preserve">When you are not willing to right wrong. </w:t>
      </w:r>
      <w:bookmarkStart w:id="0" w:name="_GoBack"/>
      <w:bookmarkEnd w:id="0"/>
    </w:p>
    <w:p w:rsidR="00E33A67" w:rsidRPr="00F30822" w:rsidRDefault="00E33A67">
      <w:pPr>
        <w:rPr>
          <w:rFonts w:ascii="Arial" w:hAnsi="Arial" w:cs="Arial"/>
          <w:sz w:val="22"/>
          <w:lang w:val="en-GB"/>
        </w:rPr>
      </w:pPr>
    </w:p>
    <w:p w:rsidR="00DE3F4D" w:rsidRPr="00F30822" w:rsidRDefault="00DE3F4D">
      <w:pPr>
        <w:rPr>
          <w:rFonts w:ascii="Arial" w:hAnsi="Arial" w:cs="Arial"/>
          <w:sz w:val="22"/>
          <w:lang w:val="en-GB"/>
        </w:rPr>
      </w:pPr>
    </w:p>
    <w:sectPr w:rsidR="00DE3F4D" w:rsidRPr="00F30822" w:rsidSect="00726BFD">
      <w:footerReference w:type="even" r:id="rId6"/>
      <w:footerReference w:type="default" r:id="rId7"/>
      <w:headerReference w:type="first" r:id="rId8"/>
      <w:footerReference w:type="first" r:id="rId9"/>
      <w:footnotePr>
        <w:numRestart w:val="eachSect"/>
      </w:footnotePr>
      <w:pgSz w:w="11907" w:h="16840" w:code="9"/>
      <w:pgMar w:top="641" w:right="851" w:bottom="851" w:left="1418" w:header="318" w:footer="34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BC" w:rsidRDefault="00586245">
      <w:pPr>
        <w:spacing w:before="0"/>
      </w:pPr>
      <w:r>
        <w:separator/>
      </w:r>
    </w:p>
  </w:endnote>
  <w:endnote w:type="continuationSeparator" w:id="0">
    <w:p w:rsidR="002E0ABC" w:rsidRDefault="005862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D" w:rsidRPr="00726BFD" w:rsidRDefault="00726BFD" w:rsidP="00726BFD">
    <w:pPr>
      <w:pBdr>
        <w:top w:val="single" w:sz="4" w:space="1" w:color="auto"/>
      </w:pBdr>
      <w:tabs>
        <w:tab w:val="left" w:pos="546"/>
      </w:tabs>
      <w:spacing w:line="280" w:lineRule="atLeast"/>
      <w:rPr>
        <w:rFonts w:ascii="Arial" w:hAnsi="Arial" w:cs="Arial"/>
        <w:b/>
        <w:bCs/>
        <w:sz w:val="16"/>
        <w:lang w:val="ru-RU"/>
      </w:rPr>
    </w:pPr>
    <w:r>
      <w:rPr>
        <w:rFonts w:ascii="Arial" w:hAnsi="Arial" w:cs="Arial"/>
        <w:b/>
        <w:bCs/>
        <w:sz w:val="16"/>
      </w:rPr>
      <w:fldChar w:fldCharType="begin"/>
    </w:r>
    <w:r>
      <w:rPr>
        <w:rFonts w:ascii="Arial" w:hAnsi="Arial" w:cs="Arial"/>
        <w:b/>
        <w:bCs/>
        <w:sz w:val="16"/>
      </w:rPr>
      <w:instrText>page</w:instrText>
    </w:r>
    <w:r>
      <w:rPr>
        <w:rFonts w:ascii="Arial" w:hAnsi="Arial" w:cs="Arial"/>
        <w:b/>
        <w:bCs/>
        <w:sz w:val="16"/>
      </w:rPr>
      <w:fldChar w:fldCharType="separate"/>
    </w:r>
    <w:r w:rsidRPr="00726BFD">
      <w:rPr>
        <w:rFonts w:ascii="Arial" w:hAnsi="Arial" w:cs="Arial"/>
        <w:b/>
        <w:bCs/>
        <w:noProof/>
        <w:sz w:val="16"/>
        <w:lang w:val="ru-RU"/>
      </w:rPr>
      <w:t>2</w:t>
    </w:r>
    <w:r>
      <w:rPr>
        <w:rFonts w:ascii="Arial" w:hAnsi="Arial" w:cs="Arial"/>
        <w:b/>
        <w:bCs/>
        <w:sz w:val="16"/>
      </w:rPr>
      <w:fldChar w:fldCharType="end"/>
    </w:r>
    <w:r w:rsidRPr="00726BFD">
      <w:rPr>
        <w:rFonts w:ascii="Arial" w:hAnsi="Arial" w:cs="Arial"/>
        <w:b/>
        <w:bCs/>
        <w:sz w:val="16"/>
        <w:lang w:val="ru-RU"/>
      </w:rPr>
      <w:tab/>
    </w:r>
    <w:r>
      <w:rPr>
        <w:rFonts w:ascii="Arial" w:hAnsi="Arial" w:cs="Arial"/>
        <w:b/>
        <w:bCs/>
        <w:sz w:val="16"/>
      </w:rPr>
      <w:fldChar w:fldCharType="begin"/>
    </w:r>
    <w:r w:rsidRPr="00726BFD">
      <w:rPr>
        <w:rFonts w:ascii="Arial" w:hAnsi="Arial" w:cs="Arial"/>
        <w:b/>
        <w:bCs/>
        <w:sz w:val="16"/>
        <w:lang w:val="ru-RU"/>
      </w:rPr>
      <w:instrText xml:space="preserve"> </w:instrText>
    </w:r>
    <w:r>
      <w:rPr>
        <w:rFonts w:ascii="Arial" w:hAnsi="Arial" w:cs="Arial"/>
        <w:b/>
        <w:bCs/>
        <w:sz w:val="16"/>
      </w:rPr>
      <w:instrText>STYLEREF</w:instrText>
    </w:r>
    <w:r w:rsidRPr="00726BFD">
      <w:rPr>
        <w:rFonts w:ascii="Arial" w:hAnsi="Arial" w:cs="Arial"/>
        <w:b/>
        <w:bCs/>
        <w:sz w:val="16"/>
        <w:lang w:val="ru-RU"/>
      </w:rPr>
      <w:instrText xml:space="preserve"> "</w:instrText>
    </w:r>
    <w:r>
      <w:rPr>
        <w:rFonts w:ascii="Arial" w:hAnsi="Arial" w:cs="Arial"/>
        <w:b/>
        <w:bCs/>
        <w:sz w:val="16"/>
      </w:rPr>
      <w:instrText>Chapter</w:instrText>
    </w:r>
    <w:r w:rsidRPr="00726BFD">
      <w:rPr>
        <w:rFonts w:ascii="Arial" w:hAnsi="Arial" w:cs="Arial"/>
        <w:b/>
        <w:bCs/>
        <w:sz w:val="16"/>
        <w:lang w:val="ru-RU"/>
      </w:rPr>
      <w:instrText xml:space="preserve"> </w:instrText>
    </w:r>
    <w:r>
      <w:rPr>
        <w:rFonts w:ascii="Arial" w:hAnsi="Arial" w:cs="Arial"/>
        <w:b/>
        <w:bCs/>
        <w:sz w:val="16"/>
      </w:rPr>
      <w:instrText>Title</w:instrText>
    </w:r>
    <w:r w:rsidRPr="00726BFD">
      <w:rPr>
        <w:rFonts w:ascii="Arial" w:hAnsi="Arial" w:cs="Arial"/>
        <w:b/>
        <w:bCs/>
        <w:sz w:val="16"/>
        <w:lang w:val="ru-RU"/>
      </w:rPr>
      <w:instrText xml:space="preserve">" \* </w:instrText>
    </w:r>
    <w:r>
      <w:rPr>
        <w:rFonts w:ascii="Arial" w:hAnsi="Arial" w:cs="Arial"/>
        <w:b/>
        <w:bCs/>
        <w:sz w:val="16"/>
      </w:rPr>
      <w:instrText>MERGEFORMAT</w:instrText>
    </w:r>
    <w:r w:rsidRPr="00726BFD">
      <w:rPr>
        <w:rFonts w:ascii="Arial" w:hAnsi="Arial" w:cs="Arial"/>
        <w:b/>
        <w:bCs/>
        <w:sz w:val="16"/>
        <w:lang w:val="ru-RU"/>
      </w:rPr>
      <w:instrText xml:space="preserve"> </w:instrText>
    </w:r>
    <w:r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noProof/>
        <w:sz w:val="16"/>
        <w:lang w:val="ru-RU"/>
      </w:rPr>
      <w:t>Ошибка! Текст указанного стиля в документе отсутствует.</w:t>
    </w:r>
    <w:r>
      <w:rPr>
        <w:rFonts w:ascii="Arial" w:hAnsi="Arial" w:cs="Arial"/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D" w:rsidRPr="00F85E49" w:rsidRDefault="00726BFD" w:rsidP="00726BFD">
    <w:pPr>
      <w:pBdr>
        <w:top w:val="single" w:sz="4" w:space="1" w:color="auto"/>
      </w:pBdr>
      <w:spacing w:line="280" w:lineRule="atLeast"/>
      <w:jc w:val="center"/>
      <w:rPr>
        <w:rFonts w:cs="Arial"/>
        <w:bCs/>
      </w:rPr>
    </w:pPr>
    <w:r w:rsidRPr="00F85E49">
      <w:rPr>
        <w:rFonts w:cs="Arial"/>
        <w:bCs/>
      </w:rPr>
      <w:fldChar w:fldCharType="begin"/>
    </w:r>
    <w:r w:rsidRPr="00F85E49">
      <w:rPr>
        <w:rFonts w:cs="Arial"/>
        <w:bCs/>
      </w:rPr>
      <w:instrText>page</w:instrText>
    </w:r>
    <w:r w:rsidRPr="00F85E49">
      <w:rPr>
        <w:rFonts w:cs="Arial"/>
        <w:bCs/>
      </w:rPr>
      <w:fldChar w:fldCharType="separate"/>
    </w:r>
    <w:r w:rsidR="00DE3F4D">
      <w:rPr>
        <w:rFonts w:cs="Arial"/>
        <w:bCs/>
        <w:noProof/>
      </w:rPr>
      <w:t>1</w:t>
    </w:r>
    <w:r w:rsidRPr="00F85E49">
      <w:rPr>
        <w:rFonts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D" w:rsidRDefault="00726BFD">
    <w:pPr>
      <w:jc w:val="center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BC" w:rsidRDefault="00586245">
      <w:pPr>
        <w:spacing w:before="0"/>
      </w:pPr>
      <w:r>
        <w:separator/>
      </w:r>
    </w:p>
  </w:footnote>
  <w:footnote w:type="continuationSeparator" w:id="0">
    <w:p w:rsidR="002E0ABC" w:rsidRDefault="005862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D" w:rsidRPr="0099050E" w:rsidRDefault="00726BFD" w:rsidP="00726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CD"/>
    <w:rsid w:val="000D7396"/>
    <w:rsid w:val="00142FCD"/>
    <w:rsid w:val="002613D7"/>
    <w:rsid w:val="00287909"/>
    <w:rsid w:val="002E0ABC"/>
    <w:rsid w:val="002F6B99"/>
    <w:rsid w:val="00304087"/>
    <w:rsid w:val="00314107"/>
    <w:rsid w:val="003F6410"/>
    <w:rsid w:val="00551409"/>
    <w:rsid w:val="00586245"/>
    <w:rsid w:val="00591F79"/>
    <w:rsid w:val="00670BD5"/>
    <w:rsid w:val="006A0A41"/>
    <w:rsid w:val="006A664A"/>
    <w:rsid w:val="006C3A0F"/>
    <w:rsid w:val="00726BFD"/>
    <w:rsid w:val="007643A3"/>
    <w:rsid w:val="0079286A"/>
    <w:rsid w:val="007A1906"/>
    <w:rsid w:val="00930D06"/>
    <w:rsid w:val="00961693"/>
    <w:rsid w:val="009E4B64"/>
    <w:rsid w:val="00B5690C"/>
    <w:rsid w:val="00C542A6"/>
    <w:rsid w:val="00CF662B"/>
    <w:rsid w:val="00CF70DB"/>
    <w:rsid w:val="00D26A5F"/>
    <w:rsid w:val="00DB226B"/>
    <w:rsid w:val="00DE3F4D"/>
    <w:rsid w:val="00E10FE5"/>
    <w:rsid w:val="00E33A67"/>
    <w:rsid w:val="00F30822"/>
    <w:rsid w:val="00F3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86797-4B37-452A-A9AF-60710CE0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FD"/>
    <w:pPr>
      <w:spacing w:before="120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6BF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GOD SEEMS DEAF TO YOU</vt:lpstr>
    </vt:vector>
  </TitlesOfParts>
  <Company>CBLT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GOD SEEMS DEAF TO YOU</dc:title>
  <dc:subject/>
  <dc:creator>Abraham Bible</dc:creator>
  <cp:keywords/>
  <dc:description/>
  <cp:lastModifiedBy>Abraham Bible</cp:lastModifiedBy>
  <cp:revision>4</cp:revision>
  <dcterms:created xsi:type="dcterms:W3CDTF">2018-03-07T11:01:00Z</dcterms:created>
  <dcterms:modified xsi:type="dcterms:W3CDTF">2021-04-09T17:39:00Z</dcterms:modified>
</cp:coreProperties>
</file>